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D850A">
      <w:pPr>
        <w:pStyle w:val="2"/>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lang w:val="en-US" w:eastAsia="zh-CN"/>
        </w:rPr>
      </w:pPr>
      <w:r>
        <w:rPr>
          <w:rFonts w:hint="eastAsia"/>
          <w:sz w:val="36"/>
          <w:szCs w:val="36"/>
          <w:lang w:eastAsia="zh-CN"/>
        </w:rPr>
        <w:t>南京鼓楼医院集团仪征医院院内新修道路指示标志及停车位划线</w:t>
      </w:r>
      <w:r>
        <w:rPr>
          <w:rFonts w:hint="eastAsia"/>
          <w:sz w:val="36"/>
          <w:szCs w:val="36"/>
          <w:lang w:val="en-US" w:eastAsia="zh-CN"/>
        </w:rPr>
        <w:t>项目比价比选公告</w:t>
      </w:r>
    </w:p>
    <w:p w14:paraId="4DFE6BB0">
      <w:pPr>
        <w:pStyle w:val="3"/>
        <w:bidi w:val="0"/>
        <w:jc w:val="center"/>
        <w:rPr>
          <w:rFonts w:hint="eastAsia"/>
        </w:rPr>
      </w:pPr>
      <w:r>
        <w:rPr>
          <w:rFonts w:hint="eastAsia"/>
        </w:rPr>
        <w:t>一 、项目要求</w:t>
      </w:r>
    </w:p>
    <w:p w14:paraId="56D18090">
      <w:pPr>
        <w:pStyle w:val="4"/>
        <w:bidi w:val="0"/>
        <w:rPr>
          <w:rFonts w:hint="eastAsia" w:eastAsia="仿宋"/>
          <w:b/>
          <w:bCs w:val="0"/>
          <w:lang w:eastAsia="zh-CN"/>
        </w:rPr>
      </w:pPr>
      <w:r>
        <w:rPr>
          <w:rFonts w:hint="eastAsia"/>
          <w:b/>
          <w:bCs w:val="0"/>
          <w:lang w:eastAsia="zh-CN"/>
        </w:rPr>
        <w:t>（</w:t>
      </w:r>
      <w:r>
        <w:rPr>
          <w:rFonts w:hint="eastAsia"/>
          <w:b/>
          <w:bCs w:val="0"/>
          <w:lang w:val="en-US" w:eastAsia="zh-CN"/>
        </w:rPr>
        <w:t>一</w:t>
      </w:r>
      <w:r>
        <w:rPr>
          <w:rFonts w:hint="eastAsia"/>
          <w:b/>
          <w:bCs w:val="0"/>
          <w:lang w:eastAsia="zh-CN"/>
        </w:rPr>
        <w:t>）</w:t>
      </w:r>
      <w:r>
        <w:rPr>
          <w:rFonts w:hint="eastAsia"/>
          <w:b/>
          <w:bCs w:val="0"/>
        </w:rPr>
        <w:t>项目概况</w:t>
      </w:r>
    </w:p>
    <w:p w14:paraId="248D754B">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1、项目名称：</w:t>
      </w:r>
      <w:r>
        <w:rPr>
          <w:rFonts w:hint="eastAsia" w:ascii="仿宋" w:hAnsi="仿宋" w:eastAsia="仿宋" w:cs="仿宋"/>
          <w:sz w:val="24"/>
          <w:szCs w:val="24"/>
          <w:lang w:eastAsia="zh-CN"/>
        </w:rPr>
        <w:t>南京鼓楼医院集团仪征医院院内新修道路指示标志及停车位划线</w:t>
      </w:r>
      <w:r>
        <w:rPr>
          <w:rFonts w:hint="eastAsia" w:ascii="仿宋" w:hAnsi="仿宋" w:eastAsia="仿宋" w:cs="仿宋"/>
          <w:sz w:val="24"/>
          <w:szCs w:val="24"/>
          <w:lang w:val="en-US" w:eastAsia="zh-CN"/>
        </w:rPr>
        <w:t>项目</w:t>
      </w:r>
    </w:p>
    <w:p w14:paraId="2C5B781A">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rPr>
        <w:t>2、采购方式：</w:t>
      </w:r>
      <w:r>
        <w:rPr>
          <w:rFonts w:hint="eastAsia" w:ascii="仿宋" w:hAnsi="仿宋" w:eastAsia="仿宋" w:cs="仿宋"/>
          <w:sz w:val="24"/>
          <w:szCs w:val="24"/>
          <w:lang w:val="en-US" w:eastAsia="zh-CN"/>
        </w:rPr>
        <w:t>本次采购采用</w:t>
      </w:r>
      <w:r>
        <w:rPr>
          <w:rFonts w:hint="eastAsia" w:ascii="仿宋" w:hAnsi="仿宋" w:eastAsia="仿宋" w:cs="仿宋"/>
          <w:sz w:val="24"/>
          <w:szCs w:val="24"/>
        </w:rPr>
        <w:t>比价比选</w:t>
      </w:r>
      <w:r>
        <w:rPr>
          <w:rFonts w:hint="eastAsia" w:ascii="仿宋" w:hAnsi="仿宋" w:eastAsia="仿宋" w:cs="仿宋"/>
          <w:sz w:val="24"/>
          <w:szCs w:val="24"/>
          <w:lang w:val="en-US" w:eastAsia="zh-CN"/>
        </w:rPr>
        <w:t>采购方式。</w:t>
      </w:r>
    </w:p>
    <w:p w14:paraId="5196E66E">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3、采购内容：</w:t>
      </w:r>
      <w:r>
        <w:rPr>
          <w:rFonts w:hint="eastAsia" w:ascii="仿宋" w:hAnsi="仿宋" w:eastAsia="仿宋" w:cs="仿宋"/>
          <w:sz w:val="24"/>
          <w:szCs w:val="24"/>
          <w:lang w:val="en-US" w:eastAsia="zh-CN"/>
        </w:rPr>
        <w:t>医院的主要道路及门诊北边停车位路面翻新已完成，现需要完善路面车道指引标志、消防禁停网格线、汽车、电动车停车位等路面标识。</w:t>
      </w:r>
    </w:p>
    <w:p w14:paraId="5BC30978">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统计（预估）数量：</w:t>
      </w:r>
    </w:p>
    <w:p w14:paraId="49DAFCF8">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消防通道禁止停车（方框➕字体）  15个</w:t>
      </w:r>
    </w:p>
    <w:p w14:paraId="71C1836A">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车道指引和分道线  200米（道路长）</w:t>
      </w:r>
    </w:p>
    <w:p w14:paraId="7611B2F7">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门诊楼北边电动车停车位  150米</w:t>
      </w:r>
    </w:p>
    <w:p w14:paraId="674C772B">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汽车位  13个</w:t>
      </w:r>
    </w:p>
    <w:p w14:paraId="486BF061">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登高面及大网格  2个</w:t>
      </w:r>
    </w:p>
    <w:p w14:paraId="334C7BD2">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清除停车位地面  5个</w:t>
      </w:r>
    </w:p>
    <w:p w14:paraId="6E945ED7">
      <w:pPr>
        <w:pageBreakBefore w:val="0"/>
        <w:widowControl w:val="0"/>
        <w:numPr>
          <w:ilvl w:val="0"/>
          <w:numId w:val="0"/>
        </w:numPr>
        <w:kinsoku/>
        <w:wordWrap/>
        <w:overflowPunct/>
        <w:topLinePunct w:val="0"/>
        <w:autoSpaceDE/>
        <w:autoSpaceDN/>
        <w:bidi w:val="0"/>
        <w:adjustRightInd w:val="0"/>
        <w:snapToGrid w:val="0"/>
        <w:spacing w:line="240" w:lineRule="auto"/>
        <w:ind w:firstLine="482" w:firstLineChars="200"/>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现场查看联系人：胡江林，电话：139 5252 8135</w:t>
      </w:r>
    </w:p>
    <w:p w14:paraId="7C142751">
      <w:pPr>
        <w:pStyle w:val="4"/>
        <w:bidi w:val="0"/>
        <w:rPr>
          <w:rFonts w:hint="eastAsia"/>
        </w:rPr>
      </w:pPr>
      <w:r>
        <w:rPr>
          <w:rFonts w:hint="eastAsia"/>
          <w:b/>
          <w:bCs w:val="0"/>
          <w:lang w:eastAsia="zh-CN"/>
        </w:rPr>
        <w:t>（</w:t>
      </w:r>
      <w:r>
        <w:rPr>
          <w:rFonts w:hint="eastAsia"/>
          <w:b/>
          <w:bCs w:val="0"/>
          <w:lang w:val="en-US" w:eastAsia="zh-CN"/>
        </w:rPr>
        <w:t>二</w:t>
      </w:r>
      <w:r>
        <w:rPr>
          <w:rFonts w:hint="eastAsia"/>
          <w:b/>
          <w:bCs w:val="0"/>
          <w:lang w:eastAsia="zh-CN"/>
        </w:rPr>
        <w:t>）</w:t>
      </w:r>
      <w:r>
        <w:rPr>
          <w:rFonts w:hint="eastAsia"/>
          <w:b/>
          <w:bCs w:val="0"/>
          <w:lang w:val="en-US" w:eastAsia="zh-CN"/>
        </w:rPr>
        <w:t>技术</w:t>
      </w:r>
      <w:r>
        <w:rPr>
          <w:rFonts w:hint="eastAsia"/>
          <w:b/>
          <w:bCs w:val="0"/>
        </w:rPr>
        <w:t>要求</w:t>
      </w:r>
    </w:p>
    <w:p w14:paraId="32BE81E8">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道路划线漆规定2024年</w:t>
      </w:r>
      <w:bookmarkStart w:id="0" w:name="_GoBack"/>
      <w:bookmarkEnd w:id="0"/>
      <w:r>
        <w:rPr>
          <w:rFonts w:hint="eastAsia" w:ascii="仿宋" w:hAnsi="仿宋" w:eastAsia="仿宋" w:cs="仿宋"/>
          <w:color w:val="auto"/>
          <w:sz w:val="24"/>
          <w:szCs w:val="24"/>
          <w:lang w:val="en-US" w:eastAsia="zh-CN"/>
        </w:rPr>
        <w:t>生产且在有效期内，施工后不变色、不褪色，保持一年以上。</w:t>
      </w:r>
    </w:p>
    <w:p w14:paraId="3E32D51E">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2、建议字体，规格参照原道路式样，考虑到施工期间道路不能完全封闭，如有疑问，可至南京鼓楼医院集团仪征医院现场查看。</w:t>
      </w:r>
    </w:p>
    <w:p w14:paraId="3F7DD4CD">
      <w:pPr>
        <w:pStyle w:val="4"/>
        <w:bidi w:val="0"/>
        <w:rPr>
          <w:rFonts w:hint="eastAsia"/>
          <w:b/>
          <w:bCs w:val="0"/>
        </w:rPr>
      </w:pPr>
      <w:r>
        <w:rPr>
          <w:rFonts w:hint="eastAsia"/>
          <w:b/>
          <w:bCs w:val="0"/>
          <w:lang w:eastAsia="zh-CN"/>
        </w:rPr>
        <w:t>（</w:t>
      </w:r>
      <w:r>
        <w:rPr>
          <w:rFonts w:hint="eastAsia"/>
          <w:b/>
          <w:bCs w:val="0"/>
          <w:lang w:val="en-US" w:eastAsia="zh-CN"/>
        </w:rPr>
        <w:t>三</w:t>
      </w:r>
      <w:r>
        <w:rPr>
          <w:rFonts w:hint="eastAsia"/>
          <w:b/>
          <w:bCs w:val="0"/>
          <w:lang w:eastAsia="zh-CN"/>
        </w:rPr>
        <w:t>）</w:t>
      </w:r>
      <w:r>
        <w:rPr>
          <w:rFonts w:hint="eastAsia"/>
          <w:b/>
          <w:bCs w:val="0"/>
        </w:rPr>
        <w:t>合同期限及支付方式</w:t>
      </w:r>
    </w:p>
    <w:p w14:paraId="02815488">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rPr>
        <w:t>1、协议生效期：</w:t>
      </w:r>
      <w:r>
        <w:rPr>
          <w:rFonts w:hint="eastAsia" w:ascii="仿宋" w:hAnsi="仿宋" w:eastAsia="仿宋" w:cs="仿宋"/>
          <w:sz w:val="24"/>
          <w:szCs w:val="24"/>
          <w:lang w:val="en-US" w:eastAsia="zh-CN"/>
        </w:rPr>
        <w:t>购销</w:t>
      </w:r>
      <w:r>
        <w:rPr>
          <w:rFonts w:hint="eastAsia" w:ascii="仿宋" w:hAnsi="仿宋" w:eastAsia="仿宋" w:cs="仿宋"/>
          <w:sz w:val="24"/>
          <w:szCs w:val="24"/>
        </w:rPr>
        <w:t>协议在</w:t>
      </w:r>
      <w:r>
        <w:rPr>
          <w:rFonts w:hint="eastAsia" w:ascii="仿宋" w:hAnsi="仿宋" w:eastAsia="仿宋" w:cs="仿宋"/>
          <w:sz w:val="24"/>
          <w:szCs w:val="24"/>
          <w:lang w:val="en-US" w:eastAsia="zh-CN"/>
        </w:rPr>
        <w:t>本次采购活动中单次生效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一年内如需复购可能考虑跟随本次价格购买。</w:t>
      </w:r>
    </w:p>
    <w:p w14:paraId="4FF0D409">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2、支付方式：货到验收合格</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正常使用一个月</w:t>
      </w:r>
      <w:r>
        <w:rPr>
          <w:rFonts w:hint="eastAsia" w:ascii="仿宋" w:hAnsi="仿宋" w:eastAsia="仿宋" w:cs="仿宋"/>
          <w:sz w:val="24"/>
          <w:szCs w:val="24"/>
        </w:rPr>
        <w:t>后付款，付款前，供应商应开具符合要求的发票。</w:t>
      </w:r>
    </w:p>
    <w:p w14:paraId="6FE01CBD">
      <w:pPr>
        <w:pStyle w:val="3"/>
        <w:bidi w:val="0"/>
        <w:jc w:val="center"/>
        <w:rPr>
          <w:rFonts w:hint="eastAsia"/>
        </w:rPr>
      </w:pPr>
      <w:r>
        <w:rPr>
          <w:rFonts w:hint="eastAsia"/>
        </w:rPr>
        <w:t>二、 比价比选须知</w:t>
      </w:r>
    </w:p>
    <w:p w14:paraId="07BC5F2E">
      <w:pPr>
        <w:pStyle w:val="4"/>
        <w:bidi w:val="0"/>
        <w:rPr>
          <w:rFonts w:hint="eastAsia" w:eastAsia="仿宋"/>
          <w:b/>
          <w:bCs w:val="0"/>
          <w:lang w:eastAsia="zh-CN"/>
        </w:rPr>
      </w:pPr>
      <w:r>
        <w:rPr>
          <w:rFonts w:hint="eastAsia"/>
          <w:b/>
          <w:bCs w:val="0"/>
          <w:lang w:eastAsia="zh-CN"/>
        </w:rPr>
        <w:t>（</w:t>
      </w:r>
      <w:r>
        <w:rPr>
          <w:rFonts w:hint="eastAsia"/>
          <w:b/>
          <w:bCs w:val="0"/>
          <w:lang w:val="en-US" w:eastAsia="zh-CN"/>
        </w:rPr>
        <w:t>一</w:t>
      </w:r>
      <w:r>
        <w:rPr>
          <w:rFonts w:hint="eastAsia"/>
          <w:b/>
          <w:bCs w:val="0"/>
          <w:lang w:eastAsia="zh-CN"/>
        </w:rPr>
        <w:t>）</w:t>
      </w:r>
      <w:r>
        <w:rPr>
          <w:rFonts w:hint="eastAsia"/>
          <w:b/>
          <w:bCs w:val="0"/>
        </w:rPr>
        <w:t>文件递交</w:t>
      </w:r>
    </w:p>
    <w:p w14:paraId="1CBF8627">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auto"/>
          <w:sz w:val="24"/>
          <w:szCs w:val="24"/>
          <w:u w:val="none"/>
          <w:lang w:eastAsia="zh-CN"/>
        </w:rPr>
      </w:pPr>
      <w:r>
        <w:rPr>
          <w:rFonts w:hint="eastAsia" w:ascii="仿宋" w:hAnsi="仿宋" w:eastAsia="仿宋" w:cs="仿宋"/>
          <w:sz w:val="24"/>
          <w:szCs w:val="24"/>
        </w:rPr>
        <w:t>1、</w:t>
      </w:r>
      <w:r>
        <w:rPr>
          <w:rFonts w:hint="default" w:ascii="仿宋" w:hAnsi="仿宋" w:eastAsia="仿宋" w:cs="仿宋"/>
          <w:sz w:val="24"/>
          <w:szCs w:val="24"/>
        </w:rPr>
        <w:t>报名</w:t>
      </w:r>
      <w:r>
        <w:rPr>
          <w:rFonts w:hint="eastAsia" w:ascii="仿宋" w:hAnsi="仿宋" w:eastAsia="仿宋" w:cs="仿宋"/>
          <w:sz w:val="24"/>
          <w:szCs w:val="24"/>
          <w:lang w:val="en-US" w:eastAsia="zh-CN"/>
        </w:rPr>
        <w:t>截止日期</w:t>
      </w:r>
      <w:r>
        <w:rPr>
          <w:rFonts w:hint="eastAsia" w:ascii="仿宋" w:hAnsi="仿宋" w:eastAsia="仿宋" w:cs="仿宋"/>
          <w:sz w:val="24"/>
          <w:szCs w:val="24"/>
        </w:rPr>
        <w:t>：2024年10月</w:t>
      </w:r>
      <w:r>
        <w:rPr>
          <w:rFonts w:hint="eastAsia" w:ascii="仿宋" w:hAnsi="仿宋" w:eastAsia="仿宋" w:cs="仿宋"/>
          <w:sz w:val="24"/>
          <w:szCs w:val="24"/>
          <w:lang w:val="en-US" w:eastAsia="zh-CN"/>
        </w:rPr>
        <w:t>28</w:t>
      </w:r>
      <w:r>
        <w:rPr>
          <w:rFonts w:hint="eastAsia" w:ascii="仿宋" w:hAnsi="仿宋" w:eastAsia="仿宋" w:cs="仿宋"/>
          <w:sz w:val="24"/>
          <w:szCs w:val="24"/>
        </w:rPr>
        <w:t>日1</w:t>
      </w:r>
      <w:r>
        <w:rPr>
          <w:rFonts w:hint="eastAsia" w:ascii="仿宋" w:hAnsi="仿宋" w:eastAsia="仿宋" w:cs="仿宋"/>
          <w:sz w:val="24"/>
          <w:szCs w:val="24"/>
          <w:lang w:val="en-US" w:eastAsia="zh-CN"/>
        </w:rPr>
        <w:t>1</w:t>
      </w:r>
      <w:r>
        <w:rPr>
          <w:rFonts w:hint="eastAsia" w:ascii="仿宋" w:hAnsi="仿宋" w:eastAsia="仿宋" w:cs="仿宋"/>
          <w:sz w:val="24"/>
          <w:szCs w:val="24"/>
        </w:rPr>
        <w:t>：00前</w:t>
      </w:r>
      <w:r>
        <w:rPr>
          <w:rFonts w:hint="default" w:ascii="仿宋" w:hAnsi="仿宋" w:eastAsia="仿宋" w:cs="仿宋"/>
          <w:sz w:val="24"/>
          <w:szCs w:val="24"/>
        </w:rPr>
        <w:t>。</w:t>
      </w:r>
      <w:r>
        <w:rPr>
          <w:rFonts w:hint="eastAsia" w:ascii="仿宋" w:hAnsi="仿宋" w:eastAsia="仿宋" w:cs="仿宋"/>
          <w:sz w:val="24"/>
          <w:szCs w:val="24"/>
          <w:lang w:val="en-US" w:eastAsia="zh-CN"/>
        </w:rPr>
        <w:t>报名</w:t>
      </w:r>
      <w:r>
        <w:rPr>
          <w:rFonts w:hint="default" w:ascii="仿宋" w:hAnsi="仿宋" w:eastAsia="仿宋" w:cs="仿宋"/>
          <w:sz w:val="24"/>
          <w:szCs w:val="24"/>
        </w:rPr>
        <w:t>内容：附件</w:t>
      </w:r>
      <w:r>
        <w:rPr>
          <w:rFonts w:hint="eastAsia" w:ascii="仿宋" w:hAnsi="仿宋" w:eastAsia="仿宋" w:cs="仿宋"/>
          <w:sz w:val="24"/>
          <w:szCs w:val="24"/>
          <w:lang w:val="en-US" w:eastAsia="zh-CN"/>
        </w:rPr>
        <w:t>中</w:t>
      </w:r>
      <w:r>
        <w:rPr>
          <w:rFonts w:hint="default" w:ascii="仿宋" w:hAnsi="仿宋" w:eastAsia="仿宋" w:cs="仿宋"/>
          <w:sz w:val="24"/>
          <w:szCs w:val="24"/>
        </w:rPr>
        <w:t>的资格审查响应表对应佐证文件扫描打包发送</w:t>
      </w:r>
      <w:r>
        <w:rPr>
          <w:rFonts w:hint="eastAsia" w:ascii="仿宋" w:hAnsi="仿宋" w:eastAsia="仿宋" w:cs="仿宋"/>
          <w:sz w:val="24"/>
          <w:szCs w:val="24"/>
          <w:lang w:val="en-US" w:eastAsia="zh-CN"/>
        </w:rPr>
        <w:t>至</w:t>
      </w:r>
      <w:r>
        <w:rPr>
          <w:rFonts w:hint="default" w:ascii="仿宋" w:hAnsi="仿宋" w:eastAsia="仿宋" w:cs="仿宋"/>
          <w:sz w:val="24"/>
          <w:szCs w:val="24"/>
        </w:rPr>
        <w:t>邮箱：</w:t>
      </w:r>
      <w:r>
        <w:rPr>
          <w:rFonts w:hint="default" w:ascii="仿宋" w:hAnsi="仿宋" w:eastAsia="仿宋" w:cs="仿宋"/>
          <w:color w:val="auto"/>
          <w:sz w:val="24"/>
          <w:szCs w:val="24"/>
          <w:u w:val="none"/>
        </w:rPr>
        <w:t>yzhcgb83211533@163.com</w:t>
      </w:r>
      <w:r>
        <w:rPr>
          <w:rFonts w:hint="eastAsia" w:ascii="仿宋" w:hAnsi="仿宋" w:eastAsia="仿宋" w:cs="仿宋"/>
          <w:color w:val="auto"/>
          <w:sz w:val="24"/>
          <w:szCs w:val="24"/>
          <w:u w:val="none"/>
          <w:lang w:eastAsia="zh-CN"/>
        </w:rPr>
        <w:t>。</w:t>
      </w:r>
    </w:p>
    <w:p w14:paraId="0E9B0957">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sz w:val="24"/>
          <w:szCs w:val="24"/>
        </w:rPr>
      </w:pPr>
      <w:r>
        <w:rPr>
          <w:rFonts w:hint="default" w:ascii="仿宋" w:hAnsi="仿宋" w:eastAsia="仿宋" w:cs="仿宋"/>
          <w:sz w:val="24"/>
          <w:szCs w:val="24"/>
        </w:rPr>
        <w:t>2、</w:t>
      </w:r>
      <w:r>
        <w:rPr>
          <w:rFonts w:hint="eastAsia" w:ascii="仿宋" w:hAnsi="仿宋" w:eastAsia="仿宋" w:cs="仿宋"/>
          <w:sz w:val="24"/>
          <w:szCs w:val="24"/>
          <w:lang w:val="en-US" w:eastAsia="zh-CN"/>
        </w:rPr>
        <w:t>本次比选采用一次性报价，报价文件要求一式两份，</w:t>
      </w:r>
      <w:r>
        <w:rPr>
          <w:rFonts w:hint="eastAsia" w:ascii="仿宋" w:hAnsi="仿宋" w:eastAsia="仿宋" w:cs="仿宋"/>
          <w:sz w:val="24"/>
          <w:szCs w:val="24"/>
        </w:rPr>
        <w:t>装入封袋，封面注明项目名称、供应商名称、地址、</w:t>
      </w:r>
      <w:r>
        <w:rPr>
          <w:rFonts w:hint="eastAsia" w:ascii="仿宋" w:hAnsi="仿宋" w:eastAsia="仿宋" w:cs="仿宋"/>
          <w:sz w:val="24"/>
          <w:szCs w:val="24"/>
          <w:lang w:val="en-US" w:eastAsia="zh-CN"/>
        </w:rPr>
        <w:t>联系人</w:t>
      </w:r>
      <w:r>
        <w:rPr>
          <w:rFonts w:hint="eastAsia" w:ascii="仿宋" w:hAnsi="仿宋" w:eastAsia="仿宋" w:cs="仿宋"/>
          <w:sz w:val="24"/>
          <w:szCs w:val="24"/>
        </w:rPr>
        <w:t>电话等。密封送</w:t>
      </w:r>
      <w:r>
        <w:rPr>
          <w:rFonts w:hint="eastAsia" w:ascii="仿宋" w:hAnsi="仿宋" w:eastAsia="仿宋" w:cs="仿宋"/>
          <w:sz w:val="24"/>
          <w:szCs w:val="24"/>
          <w:lang w:val="en-US" w:eastAsia="zh-CN"/>
        </w:rPr>
        <w:t>至</w:t>
      </w:r>
      <w:r>
        <w:rPr>
          <w:rFonts w:hint="eastAsia" w:ascii="仿宋" w:hAnsi="仿宋" w:eastAsia="仿宋" w:cs="仿宋"/>
          <w:sz w:val="24"/>
          <w:szCs w:val="24"/>
          <w:lang w:eastAsia="zh-CN"/>
        </w:rPr>
        <w:t>南京鼓楼医院集团仪征医院招标采购部</w:t>
      </w:r>
      <w:r>
        <w:rPr>
          <w:rFonts w:hint="eastAsia" w:ascii="仿宋" w:hAnsi="仿宋" w:eastAsia="仿宋" w:cs="仿宋"/>
          <w:sz w:val="24"/>
          <w:szCs w:val="24"/>
        </w:rPr>
        <w:t>。递交报价文件</w:t>
      </w:r>
      <w:r>
        <w:rPr>
          <w:rFonts w:hint="eastAsia" w:ascii="仿宋" w:hAnsi="仿宋" w:eastAsia="仿宋" w:cs="仿宋"/>
          <w:sz w:val="24"/>
          <w:szCs w:val="24"/>
          <w:lang w:val="en-US" w:eastAsia="zh-CN"/>
        </w:rPr>
        <w:t>截止日期</w:t>
      </w:r>
      <w:r>
        <w:rPr>
          <w:rFonts w:hint="eastAsia" w:ascii="仿宋" w:hAnsi="仿宋" w:eastAsia="仿宋" w:cs="仿宋"/>
          <w:sz w:val="24"/>
          <w:szCs w:val="24"/>
        </w:rPr>
        <w:t>：2024年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28</w:t>
      </w:r>
      <w:r>
        <w:rPr>
          <w:rFonts w:hint="eastAsia" w:ascii="仿宋" w:hAnsi="仿宋" w:eastAsia="仿宋" w:cs="仿宋"/>
          <w:sz w:val="24"/>
          <w:szCs w:val="24"/>
        </w:rPr>
        <w:t>日1</w:t>
      </w:r>
      <w:r>
        <w:rPr>
          <w:rFonts w:hint="eastAsia" w:ascii="仿宋" w:hAnsi="仿宋" w:eastAsia="仿宋" w:cs="仿宋"/>
          <w:sz w:val="24"/>
          <w:szCs w:val="24"/>
          <w:lang w:val="en-US" w:eastAsia="zh-CN"/>
        </w:rPr>
        <w:t>7：00</w:t>
      </w:r>
      <w:r>
        <w:rPr>
          <w:rFonts w:hint="eastAsia" w:ascii="仿宋" w:hAnsi="仿宋" w:eastAsia="仿宋" w:cs="仿宋"/>
          <w:sz w:val="24"/>
          <w:szCs w:val="24"/>
        </w:rPr>
        <w:t>，电话：0514-83</w:t>
      </w:r>
      <w:r>
        <w:rPr>
          <w:rFonts w:hint="eastAsia" w:ascii="仿宋" w:hAnsi="仿宋" w:eastAsia="仿宋" w:cs="仿宋"/>
          <w:sz w:val="24"/>
          <w:szCs w:val="24"/>
          <w:lang w:val="en-US" w:eastAsia="zh-CN"/>
        </w:rPr>
        <w:t>211533，电话时间：工作日8:00-11:00,14:00-17:00.可采用自行送达或寄送方式</w:t>
      </w:r>
      <w:r>
        <w:rPr>
          <w:rFonts w:hint="eastAsia" w:ascii="仿宋" w:hAnsi="仿宋" w:eastAsia="仿宋" w:cs="仿宋"/>
          <w:sz w:val="24"/>
          <w:szCs w:val="24"/>
        </w:rPr>
        <w:t>。</w:t>
      </w:r>
    </w:p>
    <w:p w14:paraId="7034686A">
      <w:pPr>
        <w:pageBreakBefore w:val="0"/>
        <w:widowControl w:val="0"/>
        <w:kinsoku/>
        <w:wordWrap/>
        <w:overflowPunct/>
        <w:topLinePunct w:val="0"/>
        <w:autoSpaceDE/>
        <w:autoSpaceDN/>
        <w:bidi w:val="0"/>
        <w:adjustRightInd w:val="0"/>
        <w:snapToGrid w:val="0"/>
        <w:spacing w:line="240" w:lineRule="auto"/>
        <w:ind w:firstLine="480" w:firstLineChars="200"/>
        <w:jc w:val="righ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南京鼓楼医院集团仪征医院</w:t>
      </w:r>
      <w:r>
        <w:rPr>
          <w:rFonts w:hint="eastAsia" w:ascii="仿宋" w:hAnsi="仿宋" w:eastAsia="仿宋" w:cs="仿宋"/>
          <w:sz w:val="24"/>
          <w:szCs w:val="24"/>
          <w:lang w:val="en-US" w:eastAsia="zh-CN"/>
        </w:rPr>
        <w:t>招标采购部</w:t>
      </w:r>
    </w:p>
    <w:p w14:paraId="0E0A1FE9">
      <w:pPr>
        <w:pageBreakBefore w:val="0"/>
        <w:widowControl w:val="0"/>
        <w:kinsoku/>
        <w:wordWrap/>
        <w:overflowPunct/>
        <w:topLinePunct w:val="0"/>
        <w:autoSpaceDE/>
        <w:autoSpaceDN/>
        <w:bidi w:val="0"/>
        <w:adjustRightInd w:val="0"/>
        <w:snapToGrid w:val="0"/>
        <w:spacing w:line="240" w:lineRule="auto"/>
        <w:ind w:firstLine="480" w:firstLineChars="200"/>
        <w:jc w:val="righ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2024年10月24日</w:t>
      </w:r>
    </w:p>
    <w:p w14:paraId="6B7E7B6F">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br w:type="page"/>
      </w:r>
    </w:p>
    <w:p w14:paraId="09F50D3F">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附件：</w:t>
      </w:r>
    </w:p>
    <w:p w14:paraId="719F3894">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采购活动参与单位前期资质审查调研响应表</w:t>
      </w:r>
    </w:p>
    <w:p w14:paraId="29AA6E45">
      <w:pPr>
        <w:jc w:val="center"/>
        <w:rPr>
          <w:rFonts w:hint="eastAsia" w:ascii="仿宋" w:hAnsi="仿宋" w:eastAsia="仿宋" w:cs="仿宋"/>
          <w:b/>
          <w:bCs/>
          <w:sz w:val="24"/>
          <w:szCs w:val="24"/>
          <w:lang w:val="en-US" w:eastAsia="zh-CN"/>
        </w:rPr>
      </w:pPr>
    </w:p>
    <w:p w14:paraId="2858AA6A">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项目：新修道路指示标志及停车位划线</w:t>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ab/>
      </w:r>
    </w:p>
    <w:p w14:paraId="05455430">
      <w:pPr>
        <w:rPr>
          <w:rFonts w:hint="eastAsia" w:ascii="仿宋" w:hAnsi="仿宋" w:eastAsia="仿宋" w:cs="仿宋"/>
          <w:sz w:val="24"/>
          <w:szCs w:val="24"/>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3977"/>
        <w:gridCol w:w="2841"/>
      </w:tblGrid>
      <w:tr w14:paraId="1B0E0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30B1625B">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1"/>
                <w:szCs w:val="21"/>
                <w:u w:val="none"/>
                <w:lang w:val="en-US" w:eastAsia="zh-CN" w:bidi="ar"/>
              </w:rPr>
              <w:t>序号</w:t>
            </w:r>
          </w:p>
        </w:tc>
        <w:tc>
          <w:tcPr>
            <w:tcW w:w="3977" w:type="dxa"/>
            <w:vAlign w:val="center"/>
          </w:tcPr>
          <w:p w14:paraId="3AADC3A1">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1"/>
                <w:szCs w:val="21"/>
                <w:u w:val="none"/>
                <w:lang w:val="en-US" w:eastAsia="zh-CN" w:bidi="ar"/>
              </w:rPr>
              <w:t>资格审查响应内容</w:t>
            </w:r>
          </w:p>
        </w:tc>
        <w:tc>
          <w:tcPr>
            <w:tcW w:w="2841" w:type="dxa"/>
            <w:vAlign w:val="center"/>
          </w:tcPr>
          <w:p w14:paraId="34D2535E">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是否响应</w:t>
            </w:r>
          </w:p>
        </w:tc>
      </w:tr>
      <w:tr w14:paraId="670FD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34864254">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1"/>
                <w:szCs w:val="21"/>
                <w:u w:val="none"/>
                <w:lang w:val="en-US" w:eastAsia="zh-CN" w:bidi="ar"/>
              </w:rPr>
              <w:t>1</w:t>
            </w:r>
          </w:p>
        </w:tc>
        <w:tc>
          <w:tcPr>
            <w:tcW w:w="3977" w:type="dxa"/>
            <w:vAlign w:val="center"/>
          </w:tcPr>
          <w:p w14:paraId="3A808428">
            <w:pPr>
              <w:keepNext w:val="0"/>
              <w:keepLines w:val="0"/>
              <w:widowControl/>
              <w:suppressLineNumbers w:val="0"/>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1"/>
                <w:szCs w:val="21"/>
                <w:u w:val="none"/>
                <w:lang w:val="en-US" w:eastAsia="zh-CN" w:bidi="ar"/>
              </w:rPr>
              <w:t>调研报价（如有）在限价范围内</w:t>
            </w:r>
          </w:p>
        </w:tc>
        <w:tc>
          <w:tcPr>
            <w:tcW w:w="2841" w:type="dxa"/>
            <w:vAlign w:val="center"/>
          </w:tcPr>
          <w:p w14:paraId="7B6BC45B">
            <w:pPr>
              <w:jc w:val="center"/>
              <w:rPr>
                <w:rFonts w:hint="eastAsia" w:ascii="仿宋" w:hAnsi="仿宋" w:eastAsia="仿宋" w:cs="仿宋"/>
                <w:sz w:val="24"/>
                <w:szCs w:val="24"/>
                <w:vertAlign w:val="baseline"/>
                <w:lang w:val="en-US" w:eastAsia="zh-CN"/>
              </w:rPr>
            </w:pPr>
          </w:p>
        </w:tc>
      </w:tr>
      <w:tr w14:paraId="05497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6812FEFB">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1"/>
                <w:szCs w:val="21"/>
                <w:u w:val="none"/>
                <w:lang w:val="en-US" w:eastAsia="zh-CN" w:bidi="ar"/>
              </w:rPr>
              <w:t>2</w:t>
            </w:r>
          </w:p>
        </w:tc>
        <w:tc>
          <w:tcPr>
            <w:tcW w:w="3977" w:type="dxa"/>
            <w:vAlign w:val="center"/>
          </w:tcPr>
          <w:p w14:paraId="6AF22F88">
            <w:pPr>
              <w:keepNext w:val="0"/>
              <w:keepLines w:val="0"/>
              <w:widowControl/>
              <w:suppressLineNumbers w:val="0"/>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1"/>
                <w:szCs w:val="21"/>
                <w:u w:val="none"/>
                <w:lang w:val="en-US" w:eastAsia="zh-CN" w:bidi="ar"/>
              </w:rPr>
              <w:t>服务/货物供应方及厂家对应经营、生产许可证书；营业执照等</w:t>
            </w:r>
          </w:p>
        </w:tc>
        <w:tc>
          <w:tcPr>
            <w:tcW w:w="2841" w:type="dxa"/>
            <w:vAlign w:val="center"/>
          </w:tcPr>
          <w:p w14:paraId="62CAEF4D">
            <w:pPr>
              <w:jc w:val="center"/>
              <w:rPr>
                <w:rFonts w:hint="eastAsia" w:ascii="仿宋" w:hAnsi="仿宋" w:eastAsia="仿宋" w:cs="仿宋"/>
                <w:sz w:val="24"/>
                <w:szCs w:val="24"/>
                <w:vertAlign w:val="baseline"/>
                <w:lang w:val="en-US" w:eastAsia="zh-CN"/>
              </w:rPr>
            </w:pPr>
          </w:p>
        </w:tc>
      </w:tr>
      <w:tr w14:paraId="23465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73932836">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1"/>
                <w:szCs w:val="21"/>
                <w:u w:val="none"/>
                <w:lang w:val="en-US" w:eastAsia="zh-CN" w:bidi="ar"/>
              </w:rPr>
              <w:t>3</w:t>
            </w:r>
          </w:p>
        </w:tc>
        <w:tc>
          <w:tcPr>
            <w:tcW w:w="3977" w:type="dxa"/>
            <w:vAlign w:val="center"/>
          </w:tcPr>
          <w:p w14:paraId="7F31B65E">
            <w:pPr>
              <w:keepNext w:val="0"/>
              <w:keepLines w:val="0"/>
              <w:widowControl/>
              <w:suppressLineNumbers w:val="0"/>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1"/>
                <w:szCs w:val="21"/>
                <w:u w:val="none"/>
                <w:lang w:val="en-US" w:eastAsia="zh-CN" w:bidi="ar"/>
              </w:rPr>
              <w:t>法人代表授权书: 项目全流程必须是法定代表人或其被授权人参加（提供公司近三个月内任意一份税收缴纳和被授权人近三个月内任意一个月在参加报名的公司依法缴纳社会保障资金的证明材料）。法人代表或授权代表参加调研时须提供本人身份证备查。</w:t>
            </w:r>
          </w:p>
        </w:tc>
        <w:tc>
          <w:tcPr>
            <w:tcW w:w="2841" w:type="dxa"/>
            <w:vAlign w:val="center"/>
          </w:tcPr>
          <w:p w14:paraId="36E5642D">
            <w:pPr>
              <w:jc w:val="center"/>
              <w:rPr>
                <w:rFonts w:hint="eastAsia" w:ascii="仿宋" w:hAnsi="仿宋" w:eastAsia="仿宋" w:cs="仿宋"/>
                <w:sz w:val="24"/>
                <w:szCs w:val="24"/>
                <w:vertAlign w:val="baseline"/>
                <w:lang w:val="en-US" w:eastAsia="zh-CN"/>
              </w:rPr>
            </w:pPr>
          </w:p>
        </w:tc>
      </w:tr>
      <w:tr w14:paraId="39F8E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5F6ED6B9">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1"/>
                <w:szCs w:val="21"/>
                <w:u w:val="none"/>
                <w:lang w:val="en-US" w:eastAsia="zh-CN" w:bidi="ar"/>
              </w:rPr>
              <w:t>4</w:t>
            </w:r>
          </w:p>
        </w:tc>
        <w:tc>
          <w:tcPr>
            <w:tcW w:w="3977" w:type="dxa"/>
            <w:vAlign w:val="center"/>
          </w:tcPr>
          <w:p w14:paraId="2F067A54">
            <w:pPr>
              <w:keepNext w:val="0"/>
              <w:keepLines w:val="0"/>
              <w:widowControl/>
              <w:suppressLineNumbers w:val="0"/>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1"/>
                <w:szCs w:val="21"/>
                <w:u w:val="none"/>
                <w:lang w:val="en-US" w:eastAsia="zh-CN" w:bidi="ar"/>
              </w:rPr>
              <w:t>资质及授权书：生产厂家、中间级代理商、供应商</w:t>
            </w:r>
          </w:p>
        </w:tc>
        <w:tc>
          <w:tcPr>
            <w:tcW w:w="2841" w:type="dxa"/>
            <w:vAlign w:val="center"/>
          </w:tcPr>
          <w:p w14:paraId="110288AC">
            <w:pPr>
              <w:jc w:val="center"/>
              <w:rPr>
                <w:rFonts w:hint="eastAsia" w:ascii="仿宋" w:hAnsi="仿宋" w:eastAsia="仿宋" w:cs="仿宋"/>
                <w:sz w:val="24"/>
                <w:szCs w:val="24"/>
                <w:vertAlign w:val="baseline"/>
                <w:lang w:val="en-US" w:eastAsia="zh-CN"/>
              </w:rPr>
            </w:pPr>
          </w:p>
        </w:tc>
      </w:tr>
      <w:tr w14:paraId="029E7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1E5A5957">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1"/>
                <w:szCs w:val="21"/>
                <w:u w:val="none"/>
                <w:lang w:val="en-US" w:eastAsia="zh-CN" w:bidi="ar"/>
              </w:rPr>
              <w:t>5</w:t>
            </w:r>
          </w:p>
        </w:tc>
        <w:tc>
          <w:tcPr>
            <w:tcW w:w="3977" w:type="dxa"/>
            <w:vAlign w:val="center"/>
          </w:tcPr>
          <w:p w14:paraId="733458E7">
            <w:pPr>
              <w:keepNext w:val="0"/>
              <w:keepLines w:val="0"/>
              <w:widowControl/>
              <w:suppressLineNumbers w:val="0"/>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1"/>
                <w:szCs w:val="21"/>
                <w:u w:val="none"/>
                <w:lang w:val="en-US" w:eastAsia="zh-CN" w:bidi="ar"/>
              </w:rPr>
              <w:t>封面：产品名称、品牌型号、有无耗材/试剂、公司名称、联系人姓名及联系方式</w:t>
            </w:r>
          </w:p>
        </w:tc>
        <w:tc>
          <w:tcPr>
            <w:tcW w:w="2841" w:type="dxa"/>
            <w:vAlign w:val="center"/>
          </w:tcPr>
          <w:p w14:paraId="78AE126A">
            <w:pPr>
              <w:jc w:val="center"/>
              <w:rPr>
                <w:rFonts w:hint="eastAsia" w:ascii="仿宋" w:hAnsi="仿宋" w:eastAsia="仿宋" w:cs="仿宋"/>
                <w:sz w:val="24"/>
                <w:szCs w:val="24"/>
                <w:vertAlign w:val="baseline"/>
                <w:lang w:val="en-US" w:eastAsia="zh-CN"/>
              </w:rPr>
            </w:pPr>
          </w:p>
        </w:tc>
      </w:tr>
      <w:tr w14:paraId="47A26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0BB61E0F">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1"/>
                <w:szCs w:val="21"/>
                <w:u w:val="none"/>
                <w:lang w:val="en-US" w:eastAsia="zh-CN" w:bidi="ar"/>
              </w:rPr>
              <w:t>6</w:t>
            </w:r>
          </w:p>
        </w:tc>
        <w:tc>
          <w:tcPr>
            <w:tcW w:w="3977" w:type="dxa"/>
            <w:vAlign w:val="center"/>
          </w:tcPr>
          <w:p w14:paraId="3E685E43">
            <w:pPr>
              <w:keepNext w:val="0"/>
              <w:keepLines w:val="0"/>
              <w:widowControl/>
              <w:suppressLineNumbers w:val="0"/>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1"/>
                <w:szCs w:val="21"/>
                <w:u w:val="none"/>
                <w:lang w:val="en-US" w:eastAsia="zh-CN" w:bidi="ar"/>
              </w:rPr>
              <w:t>技术参数、配置清单</w:t>
            </w:r>
          </w:p>
        </w:tc>
        <w:tc>
          <w:tcPr>
            <w:tcW w:w="2841" w:type="dxa"/>
            <w:vAlign w:val="center"/>
          </w:tcPr>
          <w:p w14:paraId="577932C1">
            <w:pPr>
              <w:jc w:val="center"/>
              <w:rPr>
                <w:rFonts w:hint="eastAsia" w:ascii="仿宋" w:hAnsi="仿宋" w:eastAsia="仿宋" w:cs="仿宋"/>
                <w:sz w:val="24"/>
                <w:szCs w:val="24"/>
                <w:vertAlign w:val="baseline"/>
                <w:lang w:val="en-US" w:eastAsia="zh-CN"/>
              </w:rPr>
            </w:pPr>
          </w:p>
        </w:tc>
      </w:tr>
      <w:tr w14:paraId="46F94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159F5FB3">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1"/>
                <w:szCs w:val="21"/>
                <w:u w:val="none"/>
                <w:lang w:val="en-US" w:eastAsia="zh-CN" w:bidi="ar"/>
              </w:rPr>
              <w:t>7</w:t>
            </w:r>
          </w:p>
        </w:tc>
        <w:tc>
          <w:tcPr>
            <w:tcW w:w="3977" w:type="dxa"/>
            <w:vAlign w:val="center"/>
          </w:tcPr>
          <w:p w14:paraId="5AB5EB10">
            <w:pPr>
              <w:keepNext w:val="0"/>
              <w:keepLines w:val="0"/>
              <w:widowControl/>
              <w:suppressLineNumbers w:val="0"/>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1"/>
                <w:szCs w:val="21"/>
                <w:u w:val="none"/>
                <w:lang w:val="en-US" w:eastAsia="zh-CN" w:bidi="ar"/>
              </w:rPr>
              <w:t>未被“信用中国”网站列入失信被执行人、重大税收违法案件当事人名单的证明材料（截图）；参加采购调研活动前3年内在经营活动中没有重大违法记录的书面声明。</w:t>
            </w:r>
          </w:p>
        </w:tc>
        <w:tc>
          <w:tcPr>
            <w:tcW w:w="2841" w:type="dxa"/>
            <w:vAlign w:val="center"/>
          </w:tcPr>
          <w:p w14:paraId="43974879">
            <w:pPr>
              <w:jc w:val="center"/>
              <w:rPr>
                <w:rFonts w:hint="eastAsia" w:ascii="仿宋" w:hAnsi="仿宋" w:eastAsia="仿宋" w:cs="仿宋"/>
                <w:sz w:val="24"/>
                <w:szCs w:val="24"/>
                <w:vertAlign w:val="baseline"/>
                <w:lang w:val="en-US" w:eastAsia="zh-CN"/>
              </w:rPr>
            </w:pPr>
          </w:p>
        </w:tc>
      </w:tr>
      <w:tr w14:paraId="1B38F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221209F6">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1"/>
                <w:szCs w:val="21"/>
                <w:u w:val="none"/>
                <w:lang w:val="en-US" w:eastAsia="zh-CN" w:bidi="ar"/>
              </w:rPr>
              <w:t>8</w:t>
            </w:r>
          </w:p>
        </w:tc>
        <w:tc>
          <w:tcPr>
            <w:tcW w:w="3977" w:type="dxa"/>
            <w:vAlign w:val="center"/>
          </w:tcPr>
          <w:p w14:paraId="0F8E5457">
            <w:pPr>
              <w:keepNext w:val="0"/>
              <w:keepLines w:val="0"/>
              <w:widowControl/>
              <w:suppressLineNumbers w:val="0"/>
              <w:jc w:val="both"/>
              <w:textAlignment w:val="center"/>
              <w:rPr>
                <w:rFonts w:hint="default"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1"/>
                <w:szCs w:val="21"/>
                <w:u w:val="none"/>
                <w:lang w:val="en-US" w:eastAsia="zh-CN" w:bidi="ar"/>
              </w:rPr>
              <w:t>经天眼查核实不存在以下情形并有书面说明：单位负责人/法人为同一人或者存在直接控股、管理关系的不同供应商参与同一项目，并有书面声明。</w:t>
            </w:r>
          </w:p>
        </w:tc>
        <w:tc>
          <w:tcPr>
            <w:tcW w:w="2841" w:type="dxa"/>
            <w:vAlign w:val="center"/>
          </w:tcPr>
          <w:p w14:paraId="0E524EBB">
            <w:pPr>
              <w:jc w:val="center"/>
              <w:rPr>
                <w:rFonts w:hint="eastAsia" w:ascii="仿宋" w:hAnsi="仿宋" w:eastAsia="仿宋" w:cs="仿宋"/>
                <w:sz w:val="24"/>
                <w:szCs w:val="24"/>
                <w:vertAlign w:val="baseline"/>
                <w:lang w:val="en-US" w:eastAsia="zh-CN"/>
              </w:rPr>
            </w:pPr>
          </w:p>
        </w:tc>
      </w:tr>
      <w:tr w14:paraId="55492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vAlign w:val="center"/>
          </w:tcPr>
          <w:p w14:paraId="70DDD98A">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b/>
                <w:bCs/>
                <w:i w:val="0"/>
                <w:iCs w:val="0"/>
                <w:color w:val="000000"/>
                <w:kern w:val="0"/>
                <w:sz w:val="21"/>
                <w:szCs w:val="21"/>
                <w:u w:val="none"/>
                <w:lang w:val="en-US" w:eastAsia="zh-CN" w:bidi="ar"/>
              </w:rPr>
              <w:t>其他特殊资质</w:t>
            </w:r>
          </w:p>
        </w:tc>
        <w:tc>
          <w:tcPr>
            <w:tcW w:w="2841" w:type="dxa"/>
            <w:vAlign w:val="center"/>
          </w:tcPr>
          <w:p w14:paraId="65990450">
            <w:pPr>
              <w:jc w:val="center"/>
              <w:rPr>
                <w:rFonts w:hint="eastAsia" w:ascii="仿宋" w:hAnsi="仿宋" w:eastAsia="仿宋" w:cs="仿宋"/>
                <w:sz w:val="24"/>
                <w:szCs w:val="24"/>
                <w:vertAlign w:val="baseline"/>
                <w:lang w:val="en-US" w:eastAsia="zh-CN"/>
              </w:rPr>
            </w:pPr>
          </w:p>
        </w:tc>
      </w:tr>
      <w:tr w14:paraId="6771E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28EB2B13">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1"/>
                <w:szCs w:val="21"/>
                <w:u w:val="none"/>
                <w:lang w:val="en-US" w:eastAsia="zh-CN" w:bidi="ar"/>
              </w:rPr>
              <w:t>9</w:t>
            </w:r>
          </w:p>
        </w:tc>
        <w:tc>
          <w:tcPr>
            <w:tcW w:w="3977" w:type="dxa"/>
            <w:vAlign w:val="center"/>
          </w:tcPr>
          <w:p w14:paraId="5724E45E">
            <w:pPr>
              <w:keepNext w:val="0"/>
              <w:keepLines w:val="0"/>
              <w:widowControl/>
              <w:suppressLineNumbers w:val="0"/>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1"/>
                <w:szCs w:val="21"/>
                <w:u w:val="none"/>
                <w:lang w:val="en-US" w:eastAsia="zh-CN" w:bidi="ar"/>
              </w:rPr>
              <w:t>医疗设备类：医疗器械注册证、合格证等</w:t>
            </w:r>
          </w:p>
        </w:tc>
        <w:tc>
          <w:tcPr>
            <w:tcW w:w="2841" w:type="dxa"/>
            <w:vAlign w:val="center"/>
          </w:tcPr>
          <w:p w14:paraId="0387A1C1">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r>
      <w:tr w14:paraId="2314A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61791574">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1"/>
                <w:szCs w:val="21"/>
                <w:u w:val="none"/>
                <w:lang w:val="en-US" w:eastAsia="zh-CN" w:bidi="ar"/>
              </w:rPr>
              <w:t>10</w:t>
            </w:r>
          </w:p>
        </w:tc>
        <w:tc>
          <w:tcPr>
            <w:tcW w:w="3977" w:type="dxa"/>
            <w:vAlign w:val="center"/>
          </w:tcPr>
          <w:p w14:paraId="5DF8196A">
            <w:pPr>
              <w:keepNext w:val="0"/>
              <w:keepLines w:val="0"/>
              <w:widowControl/>
              <w:suppressLineNumbers w:val="0"/>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1"/>
                <w:szCs w:val="21"/>
                <w:u w:val="none"/>
                <w:lang w:val="en-US" w:eastAsia="zh-CN" w:bidi="ar"/>
              </w:rPr>
              <w:t>工程建设类：建筑企业资质证书、特种施工要求对应证书等</w:t>
            </w:r>
          </w:p>
        </w:tc>
        <w:tc>
          <w:tcPr>
            <w:tcW w:w="2841" w:type="dxa"/>
            <w:vAlign w:val="center"/>
          </w:tcPr>
          <w:p w14:paraId="001B6074">
            <w:pPr>
              <w:jc w:val="center"/>
              <w:rPr>
                <w:rFonts w:hint="eastAsia" w:ascii="仿宋" w:hAnsi="仿宋" w:eastAsia="仿宋" w:cs="仿宋"/>
                <w:sz w:val="24"/>
                <w:szCs w:val="24"/>
                <w:vertAlign w:val="baseline"/>
                <w:lang w:val="en-US" w:eastAsia="zh-CN"/>
              </w:rPr>
            </w:pPr>
          </w:p>
        </w:tc>
      </w:tr>
      <w:tr w14:paraId="46CB5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267687B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w:t>
            </w:r>
          </w:p>
        </w:tc>
        <w:tc>
          <w:tcPr>
            <w:tcW w:w="3977" w:type="dxa"/>
            <w:vAlign w:val="center"/>
          </w:tcPr>
          <w:p w14:paraId="4DC070C6">
            <w:pPr>
              <w:keepNext w:val="0"/>
              <w:keepLines w:val="0"/>
              <w:widowControl/>
              <w:suppressLineNumbers w:val="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信息服务类：信息技术服务企业资质证书</w:t>
            </w:r>
          </w:p>
        </w:tc>
        <w:tc>
          <w:tcPr>
            <w:tcW w:w="2841" w:type="dxa"/>
            <w:vAlign w:val="center"/>
          </w:tcPr>
          <w:p w14:paraId="0D7FFF0A">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r>
    </w:tbl>
    <w:p w14:paraId="3BC362E3">
      <w:pPr>
        <w:rPr>
          <w:rFonts w:hint="eastAsia" w:ascii="仿宋" w:hAnsi="仿宋" w:eastAsia="仿宋" w:cs="仿宋"/>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xZWJjM2FhNmI0OWE2NTRkMGM4NGVmYjJiMDk3MWEifQ=="/>
  </w:docVars>
  <w:rsids>
    <w:rsidRoot w:val="71FB7B1D"/>
    <w:rsid w:val="16581FFF"/>
    <w:rsid w:val="1E3B5B2B"/>
    <w:rsid w:val="1EC80AB9"/>
    <w:rsid w:val="235B4F36"/>
    <w:rsid w:val="2E533024"/>
    <w:rsid w:val="31435CD2"/>
    <w:rsid w:val="3BA24FE4"/>
    <w:rsid w:val="42F47560"/>
    <w:rsid w:val="4CC4617F"/>
    <w:rsid w:val="4D5D0D6B"/>
    <w:rsid w:val="4D927033"/>
    <w:rsid w:val="4F3B332E"/>
    <w:rsid w:val="52820E87"/>
    <w:rsid w:val="5DCD7847"/>
    <w:rsid w:val="5EA13C9B"/>
    <w:rsid w:val="612F4F80"/>
    <w:rsid w:val="627110E9"/>
    <w:rsid w:val="6C89702F"/>
    <w:rsid w:val="71D723CC"/>
    <w:rsid w:val="71FB7B1D"/>
    <w:rsid w:val="73A33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0" w:beforeLines="0" w:after="20" w:afterLines="0"/>
      <w:outlineLvl w:val="1"/>
    </w:pPr>
    <w:rPr>
      <w:rFonts w:ascii="Arial" w:hAnsi="Arial" w:eastAsia="黑体"/>
      <w:b/>
      <w:sz w:val="28"/>
    </w:rPr>
  </w:style>
  <w:style w:type="paragraph" w:styleId="4">
    <w:name w:val="heading 3"/>
    <w:basedOn w:val="1"/>
    <w:next w:val="5"/>
    <w:unhideWhenUsed/>
    <w:qFormat/>
    <w:uiPriority w:val="0"/>
    <w:pPr>
      <w:keepNext/>
      <w:keepLines/>
      <w:spacing w:before="20" w:after="20" w:line="240" w:lineRule="auto"/>
      <w:jc w:val="left"/>
      <w:outlineLvl w:val="2"/>
    </w:pPr>
    <w:rPr>
      <w:rFonts w:ascii="Times New Roman" w:hAnsi="Times New Roman" w:eastAsia="仿宋"/>
      <w:bCs/>
      <w:sz w:val="24"/>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1171</Words>
  <Characters>1261</Characters>
  <Lines>0</Lines>
  <Paragraphs>0</Paragraphs>
  <TotalTime>44</TotalTime>
  <ScaleCrop>false</ScaleCrop>
  <LinksUpToDate>false</LinksUpToDate>
  <CharactersWithSpaces>1296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2024-10-23T01:24:00Z</dcterms:created>
  <dc:creator>REY</dc:creator>
  <cp:lastModifiedBy>REY</cp:lastModifiedBy>
  <dcterms:modified xsi:type="dcterms:W3CDTF">2024-10-24T01:32:48Z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3CA849D6ABAB4A4EAB9703287686C4ED_13</vt:lpwstr>
  </property>
</Properties>
</file>