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病种：类风湿性关节炎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初审医生：肾内科（风湿免疫）：张小燕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复审医生：肾内科（风湿免疫）：郭海龙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1、晨僵持续至少 1 小时（超过 6 周）。</w:t>
      </w:r>
    </w:p>
    <w:p>
      <w:r>
        <w:rPr>
          <w:rFonts w:hint="eastAsia"/>
        </w:rPr>
        <w:t>2、3 个或 3 个以上关节肿（超过 6 周）。</w:t>
      </w:r>
    </w:p>
    <w:p>
      <w:r>
        <w:rPr>
          <w:rFonts w:hint="eastAsia"/>
        </w:rPr>
        <w:t>3、腕、掌指关节或近端指间关节肿（超过 6 周）。</w:t>
      </w:r>
    </w:p>
    <w:p>
      <w:r>
        <w:rPr>
          <w:rFonts w:hint="eastAsia"/>
        </w:rPr>
        <w:t>4、对称性关节肿（超过 6 周）。</w:t>
      </w:r>
    </w:p>
    <w:p>
      <w:r>
        <w:rPr>
          <w:rFonts w:hint="eastAsia"/>
        </w:rPr>
        <w:t>5、皮下结节。</w:t>
      </w:r>
    </w:p>
    <w:p>
      <w:r>
        <w:rPr>
          <w:rFonts w:hint="eastAsia"/>
        </w:rPr>
        <w:t>6、手 X 线片改变（至少有骨质疏松和关节间隙的狭窄）。</w:t>
      </w:r>
    </w:p>
    <w:p>
      <w:r>
        <w:rPr>
          <w:rFonts w:hint="eastAsia"/>
        </w:rPr>
        <w:t>7、类风湿因子阳性（滴度&gt;1：20）。</w:t>
      </w:r>
    </w:p>
    <w:p>
      <w:r>
        <w:rPr>
          <w:rFonts w:hint="eastAsia"/>
        </w:rPr>
        <w:t>准入标准：以上 7 项中具有 4 项及以上者。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2、计算机 X 线摄影、类风湿因子测定、红细胞沉降率测定或抗链球菌溶血素 O 测定等检查报告单。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ind w:right="420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F581D"/>
    <w:rsid w:val="00140C58"/>
    <w:rsid w:val="00145AE6"/>
    <w:rsid w:val="001F654D"/>
    <w:rsid w:val="004A1787"/>
    <w:rsid w:val="004C19D9"/>
    <w:rsid w:val="00502345"/>
    <w:rsid w:val="00530CFB"/>
    <w:rsid w:val="00615E37"/>
    <w:rsid w:val="00717B3F"/>
    <w:rsid w:val="007B1EF8"/>
    <w:rsid w:val="007D6C1F"/>
    <w:rsid w:val="00822EA9"/>
    <w:rsid w:val="008A0F88"/>
    <w:rsid w:val="008C55E1"/>
    <w:rsid w:val="00922FFD"/>
    <w:rsid w:val="009803E3"/>
    <w:rsid w:val="00BA4E07"/>
    <w:rsid w:val="00D37399"/>
    <w:rsid w:val="00D55948"/>
    <w:rsid w:val="00DA7BF9"/>
    <w:rsid w:val="00DE5A85"/>
    <w:rsid w:val="00E923EB"/>
    <w:rsid w:val="00EE34C1"/>
    <w:rsid w:val="00EF606F"/>
    <w:rsid w:val="00F14853"/>
    <w:rsid w:val="00F43A61"/>
    <w:rsid w:val="181C3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403</Characters>
  <Lines>3</Lines>
  <Paragraphs>1</Paragraphs>
  <TotalTime>26</TotalTime>
  <ScaleCrop>false</ScaleCrop>
  <LinksUpToDate>false</LinksUpToDate>
  <CharactersWithSpaces>472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cp:lastPrinted>2021-04-07T07:50:05Z</cp:lastPrinted>
  <dcterms:modified xsi:type="dcterms:W3CDTF">2021-04-07T07:50:07Z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B320B6D648CF4A7D9435CCF6D1AFD789</vt:lpwstr>
  </property>
</Properties>
</file>